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E01D" w14:textId="77777777" w:rsidR="008F7EA6" w:rsidRDefault="008F7EA6" w:rsidP="008F7EA6">
      <w:pPr>
        <w:rPr>
          <w:lang w:val="en-GB"/>
        </w:rPr>
      </w:pPr>
      <w:r>
        <w:rPr>
          <w:lang w:val="en-GB"/>
        </w:rPr>
        <w:t>Pictures:</w:t>
      </w:r>
    </w:p>
    <w:p w14:paraId="1F915BAE" w14:textId="77777777" w:rsidR="008F7EA6" w:rsidRDefault="008F7EA6" w:rsidP="008F7EA6">
      <w:pPr>
        <w:rPr>
          <w:lang w:val="en-GB"/>
        </w:rPr>
      </w:pPr>
      <w:hyperlink r:id="rId4" w:history="1">
        <w:r>
          <w:rPr>
            <w:rStyle w:val="SmartLink"/>
            <w:lang w:val="en-GB"/>
          </w:rPr>
          <w:t>E-Blast Pharmaceutical T</w:t>
        </w:r>
        <w:r>
          <w:rPr>
            <w:rStyle w:val="SmartLink"/>
            <w:lang w:val="en-GB"/>
          </w:rPr>
          <w:t>e</w:t>
        </w:r>
        <w:r>
          <w:rPr>
            <w:rStyle w:val="SmartLink"/>
            <w:lang w:val="en-GB"/>
          </w:rPr>
          <w:t>chnology</w:t>
        </w:r>
      </w:hyperlink>
    </w:p>
    <w:p w14:paraId="2676DCF5" w14:textId="77777777" w:rsidR="008F7EA6" w:rsidRDefault="008F7EA6" w:rsidP="008F7EA6">
      <w:pPr>
        <w:rPr>
          <w:lang w:val="en-GB"/>
        </w:rPr>
      </w:pPr>
    </w:p>
    <w:p w14:paraId="39077D12" w14:textId="77777777" w:rsidR="008F7EA6" w:rsidRDefault="008F7EA6" w:rsidP="008F7EA6">
      <w:pPr>
        <w:rPr>
          <w:lang w:val="en-GB"/>
        </w:rPr>
      </w:pPr>
      <w:r>
        <w:rPr>
          <w:lang w:val="en-GB"/>
        </w:rPr>
        <w:t>Text:</w:t>
      </w:r>
    </w:p>
    <w:p w14:paraId="6F55DBC0" w14:textId="77777777" w:rsidR="008F7EA6" w:rsidRDefault="008F7EA6" w:rsidP="008F7EA6">
      <w:pPr>
        <w:rPr>
          <w:lang w:val="en-GB"/>
        </w:rPr>
      </w:pPr>
      <w:r>
        <w:rPr>
          <w:lang w:val="en-GB"/>
        </w:rPr>
        <w:t>See file enclosed, where the pictures shall be placed is indicated in here.</w:t>
      </w:r>
    </w:p>
    <w:p w14:paraId="4BDC4824" w14:textId="77777777" w:rsidR="008F7EA6" w:rsidRDefault="008F7EA6" w:rsidP="008F7EA6">
      <w:pPr>
        <w:rPr>
          <w:lang w:val="en-GB"/>
        </w:rPr>
      </w:pPr>
    </w:p>
    <w:p w14:paraId="5CC85C6D" w14:textId="77777777" w:rsidR="008F7EA6" w:rsidRDefault="008F7EA6" w:rsidP="008F7EA6">
      <w:pPr>
        <w:rPr>
          <w:lang w:val="en-GB"/>
        </w:rPr>
      </w:pPr>
      <w:r>
        <w:rPr>
          <w:lang w:val="en-GB"/>
        </w:rPr>
        <w:t>URLs:</w:t>
      </w:r>
    </w:p>
    <w:p w14:paraId="0D8EA927" w14:textId="77777777" w:rsidR="008F7EA6" w:rsidRDefault="008F7EA6" w:rsidP="008F7EA6">
      <w:pPr>
        <w:rPr>
          <w:lang w:val="en-GB"/>
        </w:rPr>
      </w:pPr>
      <w:r>
        <w:rPr>
          <w:lang w:val="en-GB"/>
        </w:rPr>
        <w:t xml:space="preserve">P1-6 link: </w:t>
      </w:r>
      <w:hyperlink r:id="rId5" w:history="1">
        <w:r>
          <w:rPr>
            <w:rStyle w:val="Hyperlink"/>
            <w:lang w:val="en-GB"/>
          </w:rPr>
          <w:t>https://www.diosna.com/uk/the-pharma-experts/products/mixer-granulator/&amp;cid=2171</w:t>
        </w:r>
      </w:hyperlink>
      <w:r>
        <w:rPr>
          <w:lang w:val="de-DE"/>
        </w:rPr>
        <w:t xml:space="preserve"> </w:t>
      </w:r>
    </w:p>
    <w:p w14:paraId="34FBF1B2" w14:textId="77777777" w:rsidR="008F7EA6" w:rsidRDefault="008F7EA6" w:rsidP="008F7EA6">
      <w:pPr>
        <w:rPr>
          <w:lang w:val="en-GB"/>
        </w:rPr>
      </w:pPr>
      <w:r>
        <w:rPr>
          <w:lang w:val="en-GB"/>
        </w:rPr>
        <w:t xml:space="preserve">Minilab coater: </w:t>
      </w:r>
      <w:hyperlink r:id="rId6" w:history="1">
        <w:r>
          <w:rPr>
            <w:rStyle w:val="Hyperlink"/>
            <w:lang w:val="en-GB"/>
          </w:rPr>
          <w:t>https://www.diosna.com/uk/the-pharma-experts/products/tablet-coater/&amp;cid=2398</w:t>
        </w:r>
      </w:hyperlink>
      <w:r>
        <w:rPr>
          <w:lang w:val="de-DE"/>
        </w:rPr>
        <w:t xml:space="preserve"> </w:t>
      </w:r>
    </w:p>
    <w:p w14:paraId="4073F9CE" w14:textId="77777777" w:rsidR="008F7EA6" w:rsidRDefault="008F7EA6" w:rsidP="008F7EA6">
      <w:pPr>
        <w:rPr>
          <w:lang w:val="en-GB"/>
        </w:rPr>
      </w:pPr>
      <w:r>
        <w:rPr>
          <w:lang w:val="en-GB"/>
        </w:rPr>
        <w:t xml:space="preserve">Minilab RC fluid bed: </w:t>
      </w:r>
      <w:hyperlink r:id="rId7" w:history="1">
        <w:r>
          <w:rPr>
            <w:rStyle w:val="Hyperlink"/>
            <w:lang w:val="en-GB"/>
          </w:rPr>
          <w:t>https://www.diosna.com/uk/the-pharma-experts/products/fluid-bed-processor/&amp;cid=2396</w:t>
        </w:r>
      </w:hyperlink>
      <w:r>
        <w:rPr>
          <w:lang w:val="de-DE"/>
        </w:rPr>
        <w:t xml:space="preserve"> </w:t>
      </w:r>
    </w:p>
    <w:p w14:paraId="3C4319E5" w14:textId="77777777" w:rsidR="008F7EA6" w:rsidRDefault="008F7EA6" w:rsidP="008F7EA6">
      <w:pPr>
        <w:rPr>
          <w:lang w:val="en-GB"/>
        </w:rPr>
      </w:pPr>
      <w:proofErr w:type="spellStart"/>
      <w:r>
        <w:rPr>
          <w:lang w:val="en-GB"/>
        </w:rPr>
        <w:t>DIOLab</w:t>
      </w:r>
      <w:proofErr w:type="spellEnd"/>
      <w:r>
        <w:rPr>
          <w:lang w:val="en-GB"/>
        </w:rPr>
        <w:t xml:space="preserve"> Virtual Tour: </w:t>
      </w:r>
      <w:hyperlink r:id="rId8" w:history="1">
        <w:r>
          <w:rPr>
            <w:rStyle w:val="Hyperlink"/>
            <w:lang w:val="en-GB"/>
          </w:rPr>
          <w:t>https://www.diosna.com/uk/the-pharma-experts/technical-centre/virtual-tour/</w:t>
        </w:r>
      </w:hyperlink>
      <w:r>
        <w:rPr>
          <w:lang w:val="de-DE"/>
        </w:rPr>
        <w:t xml:space="preserve"> </w:t>
      </w:r>
    </w:p>
    <w:p w14:paraId="01295CF7" w14:textId="77777777" w:rsidR="00696FCD" w:rsidRDefault="00696FCD"/>
    <w:sectPr w:rsidR="0069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A6"/>
    <w:rsid w:val="00696FCD"/>
    <w:rsid w:val="008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10C08"/>
  <w15:chartTrackingRefBased/>
  <w15:docId w15:val="{37A1AD72-B6EE-4801-9339-13810CEA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EA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EA6"/>
    <w:rPr>
      <w:color w:val="0563C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8F7EA6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vimvCxkmBmSLYNKLcRt28Y?domain=diosn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ect-us.mimecast.com/s/QTR6CwplAlUvBrXvcK4kjh?domain=diosn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us.mimecast.com/s/QwdsCv2kzkUEQVoECz_Glw?domain=diosna.com" TargetMode="External"/><Relationship Id="rId5" Type="http://schemas.openxmlformats.org/officeDocument/2006/relationships/hyperlink" Target="https://protect-us.mimecast.com/s/H_gCCrk6v6SrgJXrtzvSHn?domain=diosn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rotect-us.mimecast.com/s/2ZmQCqx9r9C1qwG1HZo5mh?domain=diosna-my.sharepoin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McIlhenny</dc:creator>
  <cp:keywords/>
  <dc:description/>
  <cp:lastModifiedBy>Annie McIlhenny</cp:lastModifiedBy>
  <cp:revision>1</cp:revision>
  <dcterms:created xsi:type="dcterms:W3CDTF">2022-03-04T22:19:00Z</dcterms:created>
  <dcterms:modified xsi:type="dcterms:W3CDTF">2022-03-04T22:20:00Z</dcterms:modified>
</cp:coreProperties>
</file>